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6D7697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Rose Cooney, Physics South, Room 286, Level 2.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at </w:t>
      </w:r>
      <w:r w:rsidR="006D7697">
        <w:rPr>
          <w:rFonts w:asciiTheme="minorHAnsi" w:hAnsiTheme="minorHAnsi"/>
          <w:sz w:val="40"/>
        </w:rPr>
        <w:t xml:space="preserve">Level 2, start of Corridor. 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AED Located at </w:t>
      </w:r>
      <w:r w:rsidR="006D7697">
        <w:rPr>
          <w:rFonts w:asciiTheme="minorHAnsi" w:hAnsiTheme="minorHAnsi"/>
          <w:sz w:val="40"/>
        </w:rPr>
        <w:t xml:space="preserve">BLDG 192, </w:t>
      </w:r>
      <w:r w:rsidR="00582AFA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582AFA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582AFA">
        <w:rPr>
          <w:rFonts w:asciiTheme="minorHAnsi" w:hAnsiTheme="minorHAnsi"/>
          <w:sz w:val="40"/>
          <w:szCs w:val="36"/>
        </w:rPr>
        <w:t>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582AFA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Rose Cooney, Physics South, Room 286, Level 2, Ext. 48895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  <w:bookmarkStart w:id="0" w:name="_GoBack"/>
      <w:bookmarkEnd w:id="0"/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56253B6-FB78-4E76-BD5F-7E11B983988A}"/>
    <w:embedBold r:id="rId2" w:fontKey="{027678DF-388D-4E2E-B985-B5A2D8CDB709}"/>
    <w:embedItalic r:id="rId3" w:fontKey="{ABD3D347-F5EC-4691-8950-DF693230B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D3E743-EC78-4D08-83AE-024CE5E8E89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7EF9BC2-36B2-4F99-B08C-03CA1A237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582AF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582AF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2AFA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430F"/>
    <w:rsid w:val="00671F3C"/>
    <w:rsid w:val="00675CCD"/>
    <w:rsid w:val="006763C8"/>
    <w:rsid w:val="006816E0"/>
    <w:rsid w:val="00687A03"/>
    <w:rsid w:val="006D7697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638C5"/>
    <w:rsid w:val="00C7350D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47F7D0C0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2020-01-13T22:38:00Z</dcterms:created>
  <dcterms:modified xsi:type="dcterms:W3CDTF">2020-01-14T03:44:00Z</dcterms:modified>
</cp:coreProperties>
</file>